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788CE" w14:textId="77777777" w:rsidR="00CA3D08" w:rsidRDefault="00000000">
      <w:pPr>
        <w:rPr>
          <w:rFonts w:ascii="黑体" w:eastAsia="黑体" w:hAnsi="黑体" w:cs="黑体" w:hint="eastAsia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附件</w:t>
      </w:r>
    </w:p>
    <w:p w14:paraId="34C84744" w14:textId="77777777" w:rsidR="00CA3D08" w:rsidRDefault="00000000">
      <w:pPr>
        <w:jc w:val="center"/>
        <w:rPr>
          <w:b/>
          <w:bCs/>
          <w:sz w:val="36"/>
        </w:rPr>
      </w:pPr>
      <w:r>
        <w:rPr>
          <w:rFonts w:eastAsia="黑体" w:hint="eastAsia"/>
          <w:sz w:val="36"/>
          <w:szCs w:val="36"/>
        </w:rPr>
        <w:t>合肥理工学院查（借）阅干部人事档案审批表</w:t>
      </w:r>
    </w:p>
    <w:tbl>
      <w:tblPr>
        <w:tblW w:w="8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1440"/>
        <w:gridCol w:w="4066"/>
        <w:gridCol w:w="1874"/>
      </w:tblGrid>
      <w:tr w:rsidR="00CA3D08" w14:paraId="0BA40105" w14:textId="77777777">
        <w:trPr>
          <w:cantSplit/>
          <w:trHeight w:val="589"/>
          <w:jc w:val="center"/>
        </w:trPr>
        <w:tc>
          <w:tcPr>
            <w:tcW w:w="1440" w:type="dxa"/>
            <w:vMerge w:val="restart"/>
            <w:vAlign w:val="center"/>
          </w:tcPr>
          <w:p w14:paraId="0262BC12" w14:textId="77777777" w:rsidR="00CA3D08" w:rsidRDefault="0000000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被查阅人</w:t>
            </w:r>
          </w:p>
        </w:tc>
        <w:tc>
          <w:tcPr>
            <w:tcW w:w="1440" w:type="dxa"/>
            <w:vAlign w:val="center"/>
          </w:tcPr>
          <w:p w14:paraId="20D5B324" w14:textId="77777777" w:rsidR="00CA3D08" w:rsidRDefault="0000000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姓名</w:t>
            </w:r>
          </w:p>
        </w:tc>
        <w:tc>
          <w:tcPr>
            <w:tcW w:w="4066" w:type="dxa"/>
            <w:vAlign w:val="center"/>
          </w:tcPr>
          <w:p w14:paraId="41463330" w14:textId="77777777" w:rsidR="00CA3D08" w:rsidRDefault="0000000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单位及职务</w:t>
            </w:r>
          </w:p>
        </w:tc>
        <w:tc>
          <w:tcPr>
            <w:tcW w:w="1874" w:type="dxa"/>
            <w:vAlign w:val="center"/>
          </w:tcPr>
          <w:p w14:paraId="3D269161" w14:textId="77777777" w:rsidR="00CA3D08" w:rsidRDefault="0000000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政治面貌</w:t>
            </w:r>
          </w:p>
        </w:tc>
      </w:tr>
      <w:tr w:rsidR="00CA3D08" w14:paraId="495AFF53" w14:textId="77777777">
        <w:trPr>
          <w:cantSplit/>
          <w:trHeight w:val="540"/>
          <w:jc w:val="center"/>
        </w:trPr>
        <w:tc>
          <w:tcPr>
            <w:tcW w:w="1440" w:type="dxa"/>
            <w:vMerge/>
            <w:vAlign w:val="center"/>
          </w:tcPr>
          <w:p w14:paraId="2DC7DAEF" w14:textId="77777777" w:rsidR="00CA3D08" w:rsidRDefault="00CA3D08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6726CC8D" w14:textId="77777777" w:rsidR="00CA3D08" w:rsidRDefault="00CA3D0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066" w:type="dxa"/>
            <w:vAlign w:val="center"/>
          </w:tcPr>
          <w:p w14:paraId="5682333C" w14:textId="77777777" w:rsidR="00CA3D08" w:rsidRDefault="00CA3D08">
            <w:pPr>
              <w:jc w:val="center"/>
              <w:rPr>
                <w:rFonts w:ascii="仿宋_GB2312" w:eastAsia="仿宋_GB2312"/>
                <w:color w:val="FF0000"/>
                <w:sz w:val="24"/>
                <w:szCs w:val="24"/>
              </w:rPr>
            </w:pPr>
          </w:p>
        </w:tc>
        <w:tc>
          <w:tcPr>
            <w:tcW w:w="1874" w:type="dxa"/>
            <w:vAlign w:val="center"/>
          </w:tcPr>
          <w:p w14:paraId="5BF461DB" w14:textId="77777777" w:rsidR="00CA3D08" w:rsidRDefault="00CA3D0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CA3D08" w14:paraId="6EBFFCCD" w14:textId="77777777">
        <w:trPr>
          <w:cantSplit/>
          <w:trHeight w:val="562"/>
          <w:jc w:val="center"/>
        </w:trPr>
        <w:tc>
          <w:tcPr>
            <w:tcW w:w="1440" w:type="dxa"/>
            <w:vMerge w:val="restart"/>
            <w:vAlign w:val="center"/>
          </w:tcPr>
          <w:p w14:paraId="4301FB27" w14:textId="77777777" w:rsidR="00CA3D08" w:rsidRDefault="0000000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查阅人</w:t>
            </w:r>
          </w:p>
        </w:tc>
        <w:tc>
          <w:tcPr>
            <w:tcW w:w="1440" w:type="dxa"/>
            <w:vAlign w:val="center"/>
          </w:tcPr>
          <w:p w14:paraId="3E0CE581" w14:textId="77777777" w:rsidR="00CA3D08" w:rsidRDefault="0000000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姓名</w:t>
            </w:r>
          </w:p>
        </w:tc>
        <w:tc>
          <w:tcPr>
            <w:tcW w:w="4066" w:type="dxa"/>
            <w:vAlign w:val="center"/>
          </w:tcPr>
          <w:p w14:paraId="0FCD53A4" w14:textId="77777777" w:rsidR="00CA3D08" w:rsidRDefault="0000000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单位及职务</w:t>
            </w:r>
          </w:p>
        </w:tc>
        <w:tc>
          <w:tcPr>
            <w:tcW w:w="1874" w:type="dxa"/>
            <w:vAlign w:val="center"/>
          </w:tcPr>
          <w:p w14:paraId="530E82E2" w14:textId="77777777" w:rsidR="00CA3D08" w:rsidRDefault="0000000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政治面貌</w:t>
            </w:r>
          </w:p>
        </w:tc>
      </w:tr>
      <w:tr w:rsidR="00CA3D08" w14:paraId="02C222C2" w14:textId="77777777">
        <w:trPr>
          <w:cantSplit/>
          <w:trHeight w:val="570"/>
          <w:jc w:val="center"/>
        </w:trPr>
        <w:tc>
          <w:tcPr>
            <w:tcW w:w="1440" w:type="dxa"/>
            <w:vMerge/>
            <w:vAlign w:val="center"/>
          </w:tcPr>
          <w:p w14:paraId="56524978" w14:textId="77777777" w:rsidR="00CA3D08" w:rsidRDefault="00CA3D08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2DD96A52" w14:textId="77777777" w:rsidR="00CA3D08" w:rsidRDefault="00CA3D08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066" w:type="dxa"/>
            <w:vAlign w:val="center"/>
          </w:tcPr>
          <w:p w14:paraId="08D08A95" w14:textId="77777777" w:rsidR="00CA3D08" w:rsidRDefault="00CA3D08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874" w:type="dxa"/>
            <w:vAlign w:val="center"/>
          </w:tcPr>
          <w:p w14:paraId="436131D9" w14:textId="77777777" w:rsidR="00CA3D08" w:rsidRDefault="00CA3D08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CA3D08" w14:paraId="6346FFB2" w14:textId="77777777">
        <w:trPr>
          <w:cantSplit/>
          <w:trHeight w:val="602"/>
          <w:jc w:val="center"/>
        </w:trPr>
        <w:tc>
          <w:tcPr>
            <w:tcW w:w="1440" w:type="dxa"/>
            <w:vMerge/>
            <w:vAlign w:val="center"/>
          </w:tcPr>
          <w:p w14:paraId="6CBC268B" w14:textId="77777777" w:rsidR="00CA3D08" w:rsidRDefault="00CA3D08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091F99F0" w14:textId="77777777" w:rsidR="00CA3D08" w:rsidRDefault="00CA3D08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066" w:type="dxa"/>
            <w:vAlign w:val="center"/>
          </w:tcPr>
          <w:p w14:paraId="1C6144E9" w14:textId="77777777" w:rsidR="00CA3D08" w:rsidRDefault="00CA3D08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874" w:type="dxa"/>
            <w:vAlign w:val="center"/>
          </w:tcPr>
          <w:p w14:paraId="5A9D6560" w14:textId="77777777" w:rsidR="00CA3D08" w:rsidRDefault="00CA3D08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CA3D08" w14:paraId="280AEAA9" w14:textId="77777777">
        <w:trPr>
          <w:cantSplit/>
          <w:trHeight w:val="1369"/>
          <w:jc w:val="center"/>
        </w:trPr>
        <w:tc>
          <w:tcPr>
            <w:tcW w:w="1440" w:type="dxa"/>
            <w:vAlign w:val="center"/>
          </w:tcPr>
          <w:p w14:paraId="35CC381D" w14:textId="77777777" w:rsidR="00CA3D08" w:rsidRDefault="0000000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查档理由及用途</w:t>
            </w:r>
          </w:p>
        </w:tc>
        <w:tc>
          <w:tcPr>
            <w:tcW w:w="7380" w:type="dxa"/>
            <w:gridSpan w:val="3"/>
          </w:tcPr>
          <w:p w14:paraId="76919250" w14:textId="77777777" w:rsidR="00CA3D08" w:rsidRDefault="00CA3D08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49A708D7" w14:textId="77777777" w:rsidR="00CA3D08" w:rsidRDefault="00CA3D08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CA3D08" w14:paraId="2211C135" w14:textId="77777777">
        <w:trPr>
          <w:cantSplit/>
          <w:trHeight w:val="918"/>
          <w:jc w:val="center"/>
        </w:trPr>
        <w:tc>
          <w:tcPr>
            <w:tcW w:w="1440" w:type="dxa"/>
            <w:vAlign w:val="center"/>
          </w:tcPr>
          <w:p w14:paraId="45D924F8" w14:textId="77777777" w:rsidR="00CA3D08" w:rsidRDefault="0000000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档案利用</w:t>
            </w:r>
          </w:p>
          <w:p w14:paraId="366C1430" w14:textId="77777777" w:rsidR="00CA3D08" w:rsidRDefault="0000000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方式</w:t>
            </w:r>
          </w:p>
        </w:tc>
        <w:tc>
          <w:tcPr>
            <w:tcW w:w="7380" w:type="dxa"/>
            <w:gridSpan w:val="3"/>
          </w:tcPr>
          <w:p w14:paraId="6B4F43F6" w14:textId="77777777" w:rsidR="00CA3D08" w:rsidRDefault="00CA3D08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5AEF1BFE" w14:textId="77777777" w:rsidR="00CA3D08" w:rsidRDefault="00000000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查阅 </w:t>
            </w:r>
            <w:r>
              <w:rPr>
                <w:rFonts w:ascii="仿宋_GB2312" w:eastAsia="仿宋_GB2312" w:hint="eastAsia"/>
                <w:sz w:val="24"/>
                <w:szCs w:val="24"/>
              </w:rPr>
              <w:sym w:font="Wingdings" w:char="00A8"/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 摘录 </w:t>
            </w:r>
            <w:r>
              <w:rPr>
                <w:rFonts w:ascii="仿宋_GB2312" w:eastAsia="仿宋_GB2312" w:hint="eastAsia"/>
                <w:sz w:val="24"/>
                <w:szCs w:val="24"/>
              </w:rPr>
              <w:sym w:font="Wingdings" w:char="00A8"/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 复印材料 </w:t>
            </w:r>
            <w:r>
              <w:rPr>
                <w:rFonts w:ascii="仿宋_GB2312" w:eastAsia="仿宋_GB2312" w:hint="eastAsia"/>
                <w:sz w:val="24"/>
                <w:szCs w:val="24"/>
              </w:rPr>
              <w:sym w:font="Wingdings" w:char="00A8"/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 借阅 </w:t>
            </w:r>
            <w:r>
              <w:rPr>
                <w:rFonts w:ascii="仿宋_GB2312" w:eastAsia="仿宋_GB2312" w:hint="eastAsia"/>
                <w:sz w:val="24"/>
                <w:szCs w:val="24"/>
              </w:rPr>
              <w:sym w:font="Wingdings" w:char="00A8"/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（借期：    天）</w:t>
            </w:r>
          </w:p>
        </w:tc>
      </w:tr>
      <w:tr w:rsidR="00CA3D08" w14:paraId="2C3D5711" w14:textId="77777777">
        <w:trPr>
          <w:cantSplit/>
          <w:trHeight w:val="1282"/>
          <w:jc w:val="center"/>
        </w:trPr>
        <w:tc>
          <w:tcPr>
            <w:tcW w:w="1440" w:type="dxa"/>
            <w:vAlign w:val="center"/>
          </w:tcPr>
          <w:p w14:paraId="1E2DD13E" w14:textId="77777777" w:rsidR="00CA3D08" w:rsidRDefault="0000000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档案内容</w:t>
            </w:r>
          </w:p>
        </w:tc>
        <w:tc>
          <w:tcPr>
            <w:tcW w:w="7380" w:type="dxa"/>
            <w:gridSpan w:val="3"/>
          </w:tcPr>
          <w:p w14:paraId="5EC0F9D5" w14:textId="77777777" w:rsidR="00CA3D08" w:rsidRDefault="00CA3D08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CA3D08" w14:paraId="56832B57" w14:textId="77777777">
        <w:trPr>
          <w:cantSplit/>
          <w:trHeight w:val="2014"/>
          <w:jc w:val="center"/>
        </w:trPr>
        <w:tc>
          <w:tcPr>
            <w:tcW w:w="1440" w:type="dxa"/>
            <w:vAlign w:val="center"/>
          </w:tcPr>
          <w:p w14:paraId="4841F63A" w14:textId="77777777" w:rsidR="00CA3D08" w:rsidRDefault="0000000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查档单位</w:t>
            </w:r>
          </w:p>
          <w:p w14:paraId="258FDAC0" w14:textId="77777777" w:rsidR="00CA3D08" w:rsidRDefault="0000000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意见</w:t>
            </w:r>
          </w:p>
        </w:tc>
        <w:tc>
          <w:tcPr>
            <w:tcW w:w="7380" w:type="dxa"/>
            <w:gridSpan w:val="3"/>
            <w:vAlign w:val="center"/>
          </w:tcPr>
          <w:p w14:paraId="1AC7BCC3" w14:textId="77777777" w:rsidR="00CA3D08" w:rsidRDefault="00CA3D08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7BA1437A" w14:textId="77777777" w:rsidR="00CA3D08" w:rsidRDefault="00CA3D08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74A699D3" w14:textId="77777777" w:rsidR="00CA3D08" w:rsidRDefault="00000000">
            <w:pPr>
              <w:ind w:firstLineChars="1400" w:firstLine="336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负责人签字：</w:t>
            </w:r>
          </w:p>
          <w:p w14:paraId="36683342" w14:textId="77777777" w:rsidR="00CA3D08" w:rsidRDefault="00000000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（公章）       年    月    日</w:t>
            </w:r>
          </w:p>
        </w:tc>
      </w:tr>
      <w:tr w:rsidR="00CA3D08" w14:paraId="3ACE4A4B" w14:textId="77777777">
        <w:trPr>
          <w:cantSplit/>
          <w:trHeight w:val="1972"/>
          <w:jc w:val="center"/>
        </w:trPr>
        <w:tc>
          <w:tcPr>
            <w:tcW w:w="1440" w:type="dxa"/>
            <w:vAlign w:val="center"/>
          </w:tcPr>
          <w:p w14:paraId="01228393" w14:textId="77777777" w:rsidR="00CA3D08" w:rsidRDefault="0000000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人事管理部意见</w:t>
            </w:r>
          </w:p>
        </w:tc>
        <w:tc>
          <w:tcPr>
            <w:tcW w:w="7380" w:type="dxa"/>
            <w:gridSpan w:val="3"/>
            <w:vAlign w:val="center"/>
          </w:tcPr>
          <w:p w14:paraId="241E3F26" w14:textId="77777777" w:rsidR="00CA3D08" w:rsidRDefault="00CA3D08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376956BE" w14:textId="77777777" w:rsidR="00CA3D08" w:rsidRDefault="00CA3D08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5F31965E" w14:textId="77777777" w:rsidR="00CA3D08" w:rsidRDefault="00000000">
            <w:pPr>
              <w:ind w:firstLineChars="1400" w:firstLine="336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负责人签字：</w:t>
            </w:r>
          </w:p>
          <w:p w14:paraId="0C62867E" w14:textId="77777777" w:rsidR="00CA3D08" w:rsidRDefault="00000000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（公章）       年    月    日</w:t>
            </w:r>
          </w:p>
        </w:tc>
      </w:tr>
      <w:tr w:rsidR="00CA3D08" w14:paraId="435DF06D" w14:textId="77777777">
        <w:trPr>
          <w:cantSplit/>
          <w:trHeight w:val="2128"/>
          <w:jc w:val="center"/>
        </w:trPr>
        <w:tc>
          <w:tcPr>
            <w:tcW w:w="1440" w:type="dxa"/>
            <w:vAlign w:val="center"/>
          </w:tcPr>
          <w:p w14:paraId="1704F3C5" w14:textId="77777777" w:rsidR="00CA3D08" w:rsidRDefault="0000000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校领导</w:t>
            </w:r>
          </w:p>
          <w:p w14:paraId="34087BD9" w14:textId="77777777" w:rsidR="00CA3D08" w:rsidRDefault="0000000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审批</w:t>
            </w:r>
          </w:p>
        </w:tc>
        <w:tc>
          <w:tcPr>
            <w:tcW w:w="7380" w:type="dxa"/>
            <w:gridSpan w:val="3"/>
            <w:vAlign w:val="center"/>
          </w:tcPr>
          <w:p w14:paraId="4483FEE9" w14:textId="77777777" w:rsidR="00CA3D08" w:rsidRDefault="00CA3D08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16D70AA3" w14:textId="77777777" w:rsidR="00CA3D08" w:rsidRDefault="00CA3D08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52BFC876" w14:textId="77777777" w:rsidR="00CA3D08" w:rsidRDefault="00000000">
            <w:pPr>
              <w:ind w:firstLineChars="1400" w:firstLine="336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负责人签字：</w:t>
            </w:r>
          </w:p>
          <w:p w14:paraId="227A2804" w14:textId="77777777" w:rsidR="00CA3D08" w:rsidRDefault="00000000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（公章）       年    月    日</w:t>
            </w:r>
          </w:p>
        </w:tc>
      </w:tr>
    </w:tbl>
    <w:p w14:paraId="05DD70AD" w14:textId="77777777" w:rsidR="00CA3D08" w:rsidRDefault="00000000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lastRenderedPageBreak/>
        <w:t>填表说明：</w:t>
      </w:r>
    </w:p>
    <w:p w14:paraId="1B383F9E" w14:textId="77777777" w:rsidR="00CA3D08" w:rsidRDefault="00000000">
      <w:pPr>
        <w:spacing w:line="520" w:lineRule="exact"/>
        <w:jc w:val="left"/>
        <w:rPr>
          <w:rFonts w:ascii="仿宋_GB2312" w:eastAsia="仿宋_GB2312" w:hAnsi="Times New Roman" w:cs="Times New Roman"/>
          <w:b/>
          <w:bCs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1.</w:t>
      </w:r>
      <w:r>
        <w:rPr>
          <w:rFonts w:ascii="仿宋_GB2312" w:eastAsia="仿宋_GB2312" w:hAnsi="宋体" w:cs="宋体" w:hint="eastAsia"/>
          <w:sz w:val="28"/>
          <w:szCs w:val="28"/>
        </w:rPr>
        <w:t>干部人事档案须填写查档理由、用途及所需内容，单位负责人签</w:t>
      </w:r>
    </w:p>
    <w:p w14:paraId="57ED4EAA" w14:textId="77777777" w:rsidR="00CA3D08" w:rsidRDefault="00000000">
      <w:pPr>
        <w:spacing w:line="520" w:lineRule="exact"/>
        <w:jc w:val="left"/>
        <w:rPr>
          <w:rFonts w:ascii="仿宋_GB2312" w:eastAsia="仿宋_GB2312" w:hAnsi="宋体" w:cs="宋体" w:hint="eastAsia"/>
          <w:sz w:val="28"/>
          <w:szCs w:val="28"/>
        </w:rPr>
      </w:pPr>
      <w:r>
        <w:rPr>
          <w:rFonts w:ascii="仿宋_GB2312" w:eastAsia="仿宋_GB2312" w:hAnsi="宋体" w:cs="宋体" w:hint="eastAsia"/>
          <w:sz w:val="28"/>
          <w:szCs w:val="28"/>
        </w:rPr>
        <w:t>字并加盖公章后方可办理。</w:t>
      </w:r>
    </w:p>
    <w:p w14:paraId="45EFA76D" w14:textId="77777777" w:rsidR="00CA3D08" w:rsidRDefault="00000000">
      <w:pPr>
        <w:spacing w:line="520" w:lineRule="exact"/>
        <w:jc w:val="left"/>
        <w:rPr>
          <w:rFonts w:ascii="仿宋_GB2312" w:eastAsia="仿宋_GB2312" w:hAnsi="宋体" w:cs="宋体" w:hint="eastAsia"/>
          <w:sz w:val="28"/>
          <w:szCs w:val="28"/>
        </w:rPr>
      </w:pPr>
      <w:r>
        <w:rPr>
          <w:rFonts w:ascii="仿宋_GB2312" w:eastAsia="仿宋_GB2312" w:hAnsi="宋体" w:cs="宋体" w:hint="eastAsia"/>
          <w:sz w:val="28"/>
          <w:szCs w:val="28"/>
        </w:rPr>
        <w:t>2.</w:t>
      </w:r>
      <w:r>
        <w:rPr>
          <w:rFonts w:ascii="仿宋_GB2312" w:eastAsia="仿宋_GB2312" w:hint="eastAsia"/>
          <w:sz w:val="28"/>
          <w:szCs w:val="28"/>
        </w:rPr>
        <w:t>查档理由主要有：</w:t>
      </w:r>
      <w:r>
        <w:rPr>
          <w:rFonts w:ascii="仿宋_GB2312" w:eastAsia="仿宋_GB2312" w:hAnsi="宋体" w:cs="宋体" w:hint="eastAsia"/>
          <w:sz w:val="28"/>
          <w:szCs w:val="28"/>
        </w:rPr>
        <w:t>干部考察、任免、调动、政治审查、组织处理、入党、案件、退休、工资待遇、治丧、公证、出国（境）、职称评审、办理社会保险等。</w:t>
      </w:r>
    </w:p>
    <w:p w14:paraId="15F6C802" w14:textId="77777777" w:rsidR="00CA3D08" w:rsidRDefault="00000000">
      <w:pPr>
        <w:spacing w:line="520" w:lineRule="exact"/>
        <w:jc w:val="left"/>
        <w:rPr>
          <w:rFonts w:ascii="仿宋_GB2312" w:eastAsia="仿宋_GB2312" w:hAnsi="宋体" w:cs="宋体" w:hint="eastAsia"/>
          <w:sz w:val="28"/>
          <w:szCs w:val="28"/>
        </w:rPr>
      </w:pPr>
      <w:r>
        <w:rPr>
          <w:rFonts w:ascii="仿宋_GB2312" w:eastAsia="仿宋_GB2312" w:hAnsi="宋体" w:cs="宋体" w:hint="eastAsia"/>
          <w:sz w:val="28"/>
          <w:szCs w:val="28"/>
        </w:rPr>
        <w:t>3.因特殊情况需将人事档案借出使用或需复制档案材料，须在“查档内容”内详细说明。摘录、复制干部人事档案，须经人事管理部负责人确认并同意，否则，一律不得摘录、复制干部人事档案材料。</w:t>
      </w:r>
    </w:p>
    <w:p w14:paraId="3763AC2D" w14:textId="77777777" w:rsidR="00CA3D08" w:rsidRDefault="00000000">
      <w:pPr>
        <w:spacing w:line="520" w:lineRule="exact"/>
        <w:jc w:val="left"/>
        <w:rPr>
          <w:rFonts w:ascii="仿宋_GB2312" w:eastAsia="仿宋_GB2312" w:hAnsi="宋体" w:cs="宋体" w:hint="eastAsia"/>
          <w:sz w:val="28"/>
          <w:szCs w:val="28"/>
        </w:rPr>
      </w:pPr>
      <w:r>
        <w:rPr>
          <w:rFonts w:ascii="仿宋_GB2312" w:eastAsia="仿宋_GB2312" w:hAnsi="宋体" w:cs="宋体" w:hint="eastAsia"/>
          <w:sz w:val="28"/>
          <w:szCs w:val="28"/>
        </w:rPr>
        <w:t>4.查档单位领导签批之日起5个工作日内办理有效。</w:t>
      </w:r>
    </w:p>
    <w:p w14:paraId="2AF3006A" w14:textId="616CAFC3" w:rsidR="00CA3D08" w:rsidRDefault="00000000">
      <w:pPr>
        <w:spacing w:line="520" w:lineRule="exact"/>
        <w:jc w:val="left"/>
        <w:rPr>
          <w:rFonts w:ascii="仿宋_GB2312" w:eastAsia="仿宋_GB2312" w:hAnsi="宋体" w:cs="宋体" w:hint="eastAsia"/>
          <w:sz w:val="28"/>
          <w:szCs w:val="28"/>
        </w:rPr>
      </w:pPr>
      <w:r>
        <w:rPr>
          <w:rFonts w:ascii="仿宋_GB2312" w:eastAsia="仿宋_GB2312" w:hAnsi="宋体" w:cs="宋体" w:hint="eastAsia"/>
          <w:sz w:val="28"/>
          <w:szCs w:val="28"/>
        </w:rPr>
        <w:t>5.摘录干部人事档案，应确保摘录文字内容必须与档案材料完全一致。</w:t>
      </w:r>
    </w:p>
    <w:sectPr w:rsidR="00CA3D08">
      <w:footerReference w:type="default" r:id="rId9"/>
      <w:pgSz w:w="11906" w:h="16838"/>
      <w:pgMar w:top="1440" w:right="1800" w:bottom="1440" w:left="1800" w:header="737" w:footer="62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D91BA" w14:textId="77777777" w:rsidR="00BB34E7" w:rsidRDefault="00BB34E7">
      <w:r>
        <w:separator/>
      </w:r>
    </w:p>
  </w:endnote>
  <w:endnote w:type="continuationSeparator" w:id="0">
    <w:p w14:paraId="50D2DB0A" w14:textId="77777777" w:rsidR="00BB34E7" w:rsidRDefault="00BB3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707BC" w14:textId="77777777" w:rsidR="00CA3D08" w:rsidRDefault="00000000">
    <w:pPr>
      <w:pStyle w:val="a3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612B489" wp14:editId="46A4EEE5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6D9C3C" w14:textId="1336F371" w:rsidR="00CA3D08" w:rsidRDefault="00000000">
                          <w:pPr>
                            <w:pStyle w:val="a3"/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12B489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" filled="f" fillcolor="white [3201]" stroked="f" strokeweight=".5pt">
              <v:textbox style="mso-fit-shape-to-text:t" inset="0,0,0,0">
                <w:txbxContent>
                  <w:p w14:paraId="406D9C3C" w14:textId="1336F371" w:rsidR="00CA3D08" w:rsidRDefault="00000000">
                    <w:pPr>
                      <w:pStyle w:val="a3"/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5A70C0F0" w14:textId="77777777" w:rsidR="00CA3D08" w:rsidRDefault="00CA3D0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BCFA9" w14:textId="77777777" w:rsidR="00BB34E7" w:rsidRDefault="00BB34E7">
      <w:r>
        <w:separator/>
      </w:r>
    </w:p>
  </w:footnote>
  <w:footnote w:type="continuationSeparator" w:id="0">
    <w:p w14:paraId="4FDC3A66" w14:textId="77777777" w:rsidR="00BB34E7" w:rsidRDefault="00BB34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E47413"/>
    <w:multiLevelType w:val="multilevel"/>
    <w:tmpl w:val="72E47413"/>
    <w:lvl w:ilvl="0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520" w:hanging="440"/>
      </w:pPr>
    </w:lvl>
    <w:lvl w:ilvl="2">
      <w:start w:val="1"/>
      <w:numFmt w:val="lowerRoman"/>
      <w:lvlText w:val="%3."/>
      <w:lvlJc w:val="right"/>
      <w:pPr>
        <w:ind w:left="1960" w:hanging="440"/>
      </w:pPr>
    </w:lvl>
    <w:lvl w:ilvl="3">
      <w:start w:val="1"/>
      <w:numFmt w:val="decimal"/>
      <w:lvlText w:val="%4."/>
      <w:lvlJc w:val="left"/>
      <w:pPr>
        <w:ind w:left="2400" w:hanging="440"/>
      </w:pPr>
    </w:lvl>
    <w:lvl w:ilvl="4">
      <w:start w:val="1"/>
      <w:numFmt w:val="lowerLetter"/>
      <w:lvlText w:val="%5)"/>
      <w:lvlJc w:val="left"/>
      <w:pPr>
        <w:ind w:left="2840" w:hanging="440"/>
      </w:pPr>
    </w:lvl>
    <w:lvl w:ilvl="5">
      <w:start w:val="1"/>
      <w:numFmt w:val="lowerRoman"/>
      <w:lvlText w:val="%6."/>
      <w:lvlJc w:val="right"/>
      <w:pPr>
        <w:ind w:left="3280" w:hanging="440"/>
      </w:pPr>
    </w:lvl>
    <w:lvl w:ilvl="6">
      <w:start w:val="1"/>
      <w:numFmt w:val="decimal"/>
      <w:lvlText w:val="%7."/>
      <w:lvlJc w:val="left"/>
      <w:pPr>
        <w:ind w:left="3720" w:hanging="440"/>
      </w:pPr>
    </w:lvl>
    <w:lvl w:ilvl="7">
      <w:start w:val="1"/>
      <w:numFmt w:val="lowerLetter"/>
      <w:lvlText w:val="%8)"/>
      <w:lvlJc w:val="left"/>
      <w:pPr>
        <w:ind w:left="4160" w:hanging="440"/>
      </w:pPr>
    </w:lvl>
    <w:lvl w:ilvl="8">
      <w:start w:val="1"/>
      <w:numFmt w:val="lowerRoman"/>
      <w:lvlText w:val="%9."/>
      <w:lvlJc w:val="right"/>
      <w:pPr>
        <w:ind w:left="4600" w:hanging="440"/>
      </w:pPr>
    </w:lvl>
  </w:abstractNum>
  <w:num w:numId="1" w16cid:durableId="930747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A85056B"/>
    <w:rsid w:val="00006A3D"/>
    <w:rsid w:val="000161A8"/>
    <w:rsid w:val="00033E42"/>
    <w:rsid w:val="00091844"/>
    <w:rsid w:val="000B7A86"/>
    <w:rsid w:val="000D5A0F"/>
    <w:rsid w:val="00126CE6"/>
    <w:rsid w:val="001524AB"/>
    <w:rsid w:val="001F6867"/>
    <w:rsid w:val="002728D2"/>
    <w:rsid w:val="0029360B"/>
    <w:rsid w:val="0029671D"/>
    <w:rsid w:val="003B6641"/>
    <w:rsid w:val="003C1212"/>
    <w:rsid w:val="00425D30"/>
    <w:rsid w:val="00457A61"/>
    <w:rsid w:val="00472E96"/>
    <w:rsid w:val="00475A1B"/>
    <w:rsid w:val="00495CB7"/>
    <w:rsid w:val="004D64A9"/>
    <w:rsid w:val="005A5E60"/>
    <w:rsid w:val="005B1AB3"/>
    <w:rsid w:val="005C4B68"/>
    <w:rsid w:val="005E0BBD"/>
    <w:rsid w:val="00677157"/>
    <w:rsid w:val="00682889"/>
    <w:rsid w:val="00691E40"/>
    <w:rsid w:val="006B1535"/>
    <w:rsid w:val="006C3684"/>
    <w:rsid w:val="006E2594"/>
    <w:rsid w:val="00772244"/>
    <w:rsid w:val="00773715"/>
    <w:rsid w:val="00795051"/>
    <w:rsid w:val="008703CB"/>
    <w:rsid w:val="0090247F"/>
    <w:rsid w:val="00942305"/>
    <w:rsid w:val="0098055F"/>
    <w:rsid w:val="009943BC"/>
    <w:rsid w:val="00A46B7E"/>
    <w:rsid w:val="00AA1252"/>
    <w:rsid w:val="00AE3AD6"/>
    <w:rsid w:val="00B039A8"/>
    <w:rsid w:val="00B613C3"/>
    <w:rsid w:val="00BB34E7"/>
    <w:rsid w:val="00BF0DC1"/>
    <w:rsid w:val="00C145B1"/>
    <w:rsid w:val="00CA3D08"/>
    <w:rsid w:val="00CC5765"/>
    <w:rsid w:val="00D113BC"/>
    <w:rsid w:val="00D14F88"/>
    <w:rsid w:val="00D42723"/>
    <w:rsid w:val="00D6163B"/>
    <w:rsid w:val="00DC63DE"/>
    <w:rsid w:val="00DD394F"/>
    <w:rsid w:val="00EB7145"/>
    <w:rsid w:val="00F14C74"/>
    <w:rsid w:val="00F800D2"/>
    <w:rsid w:val="00FC6637"/>
    <w:rsid w:val="00FE63DE"/>
    <w:rsid w:val="15954F44"/>
    <w:rsid w:val="18B9619D"/>
    <w:rsid w:val="3A85056B"/>
    <w:rsid w:val="3DB334D8"/>
    <w:rsid w:val="708305D0"/>
    <w:rsid w:val="733E1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269269E"/>
  <w15:docId w15:val="{305593C9-4183-446C-9843-B56E92CDF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List Paragraph"/>
    <w:basedOn w:val="a"/>
    <w:uiPriority w:val="99"/>
    <w:unhideWhenUsed/>
    <w:pPr>
      <w:ind w:firstLineChars="200" w:firstLine="420"/>
    </w:pPr>
  </w:style>
  <w:style w:type="character" w:customStyle="1" w:styleId="a6">
    <w:name w:val="页眉 字符"/>
    <w:basedOn w:val="a0"/>
    <w:link w:val="a5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>
    <reviewItem>
      <errorID>fa62bbc8-4f9a-43e5-ab06-b229d0392aab</errorID>
      <errorWord>人人</errorWord>
      <group>L1_Word</group>
      <groupName>字词问题</groupName>
      <ability>L2_Typo</ability>
      <abilityName>字词错误</abilityName>
      <candidateList>
        <item>人</item>
      </candidateList>
      <explain>〈名〉❶能制造工具并使用工具进行劳动的高等动物：男～｜女～｜～们｜～类。❷每人；一般人：～手一册｜～所共知。❸指成年人：长大成～。❹指某种人：工～｜军～｜主～｜介绍～。❺别人：～云亦云｜待～诚恳。❻指人的品质、性格或名誉：丢～｜这个同志～很好｜他～老实。❼指人的身体或意识：这两天～不大舒服｜送到医院～已经昏迷过去了。</explain>
      <paraID>2CF81554</paraID>
      <start>4</start>
      <end>5</end>
      <status>modified</status>
      <modifiedWord>人</modifiedWord>
      <trackRevisions>false</trackRevisions>
    </reviewItem>
    <reviewItem>
      <errorID>52cf4966-1858-49a6-8d42-1dc8d08b7392</errorID>
      <errorWord>干干</errorWord>
      <group>L1_Word</group>
      <groupName>字词问题</groupName>
      <ability>L2_Typo</ability>
      <abilityName>字词错误</abilityName>
      <candidateList>
        <item>干</item>
      </candidateList>
      <explain/>
      <paraID> 94CA849</paraID>
      <start>4</start>
      <end>5</end>
      <status>modified</status>
      <modifiedWord>干</modifiedWord>
      <trackRevisions>false</trackRevisions>
    </reviewItem>
    <reviewItem>
      <errorID>d1566c6e-6348-4e3b-99be-9d7d42e0a22c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41B1FBAA</paraID>
      <start>53</start>
      <end>54</end>
      <status>modified</status>
      <modifiedWord>—</modifiedWord>
      <trackRevisions>false</trackRevisions>
    </reviewItem>
    <reviewItem>
      <errorID>5ed9813c-0c39-4f20-9558-6b1bcb69b742</errorID>
      <errorWord>凡提必审</errorWord>
      <group>L1_Political</group>
      <groupName>政治性问题</groupName>
      <ability>L2_Keyword</ability>
      <abilityName>固定表述</abilityName>
      <candidateList>
        <item>‘凡提必审’</item>
      </candidateList>
      <explain>注意检查当前固定表述标点是否使用规范。</explain>
      <paraID>527AFA02</paraID>
      <start>9</start>
      <end>13</end>
      <status>ignored</status>
      <modifiedWord/>
      <trackRevisions>false</trackRevisions>
    </reviewItem>
    <reviewItem>
      <errorID>604b07c5-439e-4af9-a1f6-01b578c1d00a</errorID>
      <errorWord>应</errorWord>
      <group>L1_Word</group>
      <groupName>字词问题</groupName>
      <ability>L2_Typo</ability>
      <abilityName>字词错误</abilityName>
      <candidateList>
        <item>应当</item>
      </candidateList>
      <explain/>
      <paraID>3A97B42E</paraID>
      <start>14</start>
      <end>16</end>
      <status>modified</status>
      <modifiedWord>应当</modifiedWord>
      <trackRevisions>false</trackRevisions>
    </reviewItem>
    <reviewItem>
      <errorID>49e5179c-30b0-43bd-9b9e-02076afc3ebb</errorID>
      <errorWord>政纪处分</errorWord>
      <group>L1_Word</group>
      <groupName>字词问题</groupName>
      <ability>L2_Typo</ability>
      <abilityName>字词错误</abilityName>
      <candidateList>
        <item>政务处分</item>
      </candidateList>
      <explain/>
      <paraID>5762A7FA</paraID>
      <start>51</start>
      <end>55</end>
      <status>ignored</status>
      <modifiedWord/>
      <trackRevisions>false</trackRevisions>
    </reviewItem>
  </reviewItems>
  <config/>
</contractReview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E210B6AB-6015-4DAF-9ABA-56E1B0EA3276}">
  <ds:schemaRefs>
    <ds:schemaRef ds:uri="http://schemas.wps.cn/vas-ai-hub/contract-review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2</Pages>
  <Words>92</Words>
  <Characters>525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锦官城</dc:creator>
  <cp:lastModifiedBy>uer</cp:lastModifiedBy>
  <cp:revision>167</cp:revision>
  <cp:lastPrinted>2026-06-18T06:11:00Z</cp:lastPrinted>
  <dcterms:created xsi:type="dcterms:W3CDTF">2026-06-12T00:29:00Z</dcterms:created>
  <dcterms:modified xsi:type="dcterms:W3CDTF">2026-07-09T03:30:00Z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2310DC3146D94ED0AE57F12FFA9BE266_13</vt:lpwstr>
  </property>
  <property fmtid="{D5CDD505-2E9C-101B-9397-08002B2CF9AE}" pid="4" name="KSOTemplateDocerSaveRecord">
    <vt:lpwstr>eyJoZGlkIjoiMTVmZmMxODQ0ZDU5NjBkMGFjMDFlY2FjNzkzZTlkZTkiLCJ1c2VySWQiOiI3MDY4NzYyMTYifQ==</vt:lpwstr>
  </property>
</Properties>
</file>